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C9" w:rsidRDefault="00962E99" w:rsidP="00590F0D">
      <w:pPr>
        <w:jc w:val="center"/>
        <w:rPr>
          <w:rFonts w:ascii="Arial" w:hAnsi="Arial" w:cs="Arial"/>
          <w:b/>
          <w:sz w:val="28"/>
          <w:szCs w:val="28"/>
        </w:rPr>
      </w:pPr>
      <w:r w:rsidRPr="00962E99">
        <w:rPr>
          <w:rFonts w:ascii="Arial" w:hAnsi="Arial" w:cs="Arial"/>
          <w:b/>
          <w:noProof/>
          <w:sz w:val="28"/>
          <w:szCs w:val="28"/>
          <w:lang w:val="en-US" w:eastAsia="zh-TW"/>
        </w:rPr>
        <w:pict>
          <v:shapetype id="_x0000_t202" coordsize="21600,21600" o:spt="202" path="m,l,21600r21600,l21600,xe">
            <v:stroke joinstyle="miter"/>
            <v:path gradientshapeok="t" o:connecttype="rect"/>
          </v:shapetype>
          <v:shape id="_x0000_s1075" type="#_x0000_t202" style="position:absolute;left:0;text-align:left;margin-left:199.5pt;margin-top:-14.7pt;width:267pt;height:58.5pt;z-index:251707392;mso-width-relative:margin;mso-height-relative:margin" stroked="f">
            <v:textbox style="mso-next-textbox:#_x0000_s1075">
              <w:txbxContent>
                <w:p w:rsidR="00494AA3" w:rsidRPr="00DB4764" w:rsidRDefault="00494AA3" w:rsidP="006D38E6">
                  <w:pPr>
                    <w:jc w:val="center"/>
                    <w:rPr>
                      <w:rFonts w:ascii="Arial" w:hAnsi="Arial" w:cs="Arial"/>
                      <w:b/>
                      <w:sz w:val="28"/>
                      <w:szCs w:val="28"/>
                    </w:rPr>
                  </w:pPr>
                  <w:r w:rsidRPr="00DB4764">
                    <w:rPr>
                      <w:rFonts w:ascii="Arial" w:hAnsi="Arial" w:cs="Arial"/>
                      <w:b/>
                      <w:sz w:val="28"/>
                      <w:szCs w:val="28"/>
                    </w:rPr>
                    <w:t xml:space="preserve">Application for approval for a school to operate an </w:t>
                  </w:r>
                  <w:r w:rsidRPr="00E02610">
                    <w:rPr>
                      <w:rFonts w:ascii="Arial" w:hAnsi="Arial" w:cs="Arial"/>
                      <w:b/>
                      <w:sz w:val="28"/>
                      <w:szCs w:val="28"/>
                    </w:rPr>
                    <w:t>additional school</w:t>
                  </w:r>
                  <w:r w:rsidRPr="00DB4764">
                    <w:rPr>
                      <w:rFonts w:ascii="Arial" w:hAnsi="Arial" w:cs="Arial"/>
                      <w:b/>
                      <w:sz w:val="28"/>
                      <w:szCs w:val="28"/>
                    </w:rPr>
                    <w:t>-to-school student exchange scheme</w:t>
                  </w:r>
                </w:p>
                <w:p w:rsidR="00494AA3" w:rsidRDefault="00494AA3"/>
              </w:txbxContent>
            </v:textbox>
          </v:shape>
        </w:pict>
      </w:r>
      <w:r w:rsidRPr="00962E99">
        <w:rPr>
          <w:rFonts w:ascii="Arial" w:hAnsi="Arial" w:cs="Arial"/>
          <w:b/>
          <w:noProof/>
          <w:sz w:val="28"/>
          <w:szCs w:val="28"/>
          <w:lang w:val="en-US" w:eastAsia="zh-TW"/>
        </w:rPr>
        <w:pict>
          <v:shape id="_x0000_s1052" type="#_x0000_t202" style="position:absolute;left:0;text-align:left;margin-left:-41.6pt;margin-top:-31.5pt;width:227.65pt;height:80.55pt;z-index:-251659265;mso-width-relative:margin;mso-height-relative:margin" stroked="f">
            <v:textbox style="mso-next-textbox:#_x0000_s1052">
              <w:txbxContent>
                <w:p w:rsidR="00494AA3" w:rsidRDefault="00494AA3">
                  <w:r w:rsidRPr="00F835C9">
                    <w:rPr>
                      <w:noProof/>
                      <w:lang w:val="en-NZ" w:eastAsia="en-NZ"/>
                    </w:rPr>
                    <w:drawing>
                      <wp:inline distT="0" distB="0" distL="0" distR="0">
                        <wp:extent cx="3311316" cy="1028700"/>
                        <wp:effectExtent l="19050" t="0" r="3384" b="0"/>
                        <wp:docPr id="2" name="Picture 0" descr="LogoSpotRG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otRGBE.jpg"/>
                                <pic:cNvPicPr/>
                              </pic:nvPicPr>
                              <pic:blipFill>
                                <a:blip r:embed="rId8"/>
                                <a:stretch>
                                  <a:fillRect/>
                                </a:stretch>
                              </pic:blipFill>
                              <pic:spPr>
                                <a:xfrm>
                                  <a:off x="0" y="0"/>
                                  <a:ext cx="3304324" cy="1026528"/>
                                </a:xfrm>
                                <a:prstGeom prst="rect">
                                  <a:avLst/>
                                </a:prstGeom>
                              </pic:spPr>
                            </pic:pic>
                          </a:graphicData>
                        </a:graphic>
                      </wp:inline>
                    </w:drawing>
                  </w:r>
                </w:p>
              </w:txbxContent>
            </v:textbox>
          </v:shape>
        </w:pict>
      </w:r>
    </w:p>
    <w:p w:rsidR="00F835C9" w:rsidRDefault="00F835C9" w:rsidP="00F835C9">
      <w:pPr>
        <w:tabs>
          <w:tab w:val="left" w:pos="375"/>
        </w:tabs>
        <w:rPr>
          <w:rFonts w:ascii="Arial" w:hAnsi="Arial" w:cs="Arial"/>
          <w:b/>
          <w:sz w:val="28"/>
          <w:szCs w:val="28"/>
        </w:rPr>
      </w:pPr>
      <w:r>
        <w:rPr>
          <w:rFonts w:ascii="Arial" w:hAnsi="Arial" w:cs="Arial"/>
          <w:b/>
          <w:sz w:val="28"/>
          <w:szCs w:val="28"/>
        </w:rPr>
        <w:tab/>
      </w:r>
    </w:p>
    <w:p w:rsidR="00F835C9" w:rsidRPr="00344C2F" w:rsidRDefault="00F835C9" w:rsidP="00590F0D">
      <w:pPr>
        <w:jc w:val="center"/>
        <w:rPr>
          <w:rFonts w:ascii="Arial" w:hAnsi="Arial" w:cs="Arial"/>
          <w:b/>
          <w:sz w:val="16"/>
          <w:szCs w:val="16"/>
        </w:rPr>
      </w:pPr>
    </w:p>
    <w:p w:rsidR="00554331" w:rsidRDefault="00554331" w:rsidP="00554331">
      <w:pPr>
        <w:spacing w:after="60"/>
        <w:rPr>
          <w:rFonts w:ascii="Arial" w:hAnsi="Arial" w:cs="Arial"/>
          <w:sz w:val="22"/>
          <w:szCs w:val="22"/>
        </w:rPr>
      </w:pPr>
    </w:p>
    <w:tbl>
      <w:tblPr>
        <w:tblStyle w:val="TableGrid"/>
        <w:tblW w:w="0" w:type="auto"/>
        <w:tblLook w:val="04A0"/>
      </w:tblPr>
      <w:tblGrid>
        <w:gridCol w:w="4643"/>
        <w:gridCol w:w="4643"/>
      </w:tblGrid>
      <w:tr w:rsidR="00197485" w:rsidRPr="00590F0D" w:rsidTr="007B299E">
        <w:tc>
          <w:tcPr>
            <w:tcW w:w="9286" w:type="dxa"/>
            <w:gridSpan w:val="2"/>
            <w:shd w:val="clear" w:color="auto" w:fill="B8CCE4" w:themeFill="accent1" w:themeFillTint="66"/>
          </w:tcPr>
          <w:p w:rsidR="00197485" w:rsidRPr="00590F0D" w:rsidRDefault="00554331" w:rsidP="006206F8">
            <w:pPr>
              <w:spacing w:before="60" w:after="60"/>
              <w:rPr>
                <w:rFonts w:ascii="Arial" w:hAnsi="Arial" w:cs="Arial"/>
                <w:b/>
                <w:i/>
                <w:sz w:val="22"/>
                <w:szCs w:val="22"/>
              </w:rPr>
            </w:pPr>
            <w:r>
              <w:rPr>
                <w:rFonts w:ascii="Arial" w:hAnsi="Arial" w:cs="Arial"/>
                <w:b/>
                <w:sz w:val="22"/>
                <w:szCs w:val="22"/>
              </w:rPr>
              <w:t>1.</w:t>
            </w:r>
            <w:r w:rsidR="006206F8">
              <w:rPr>
                <w:rFonts w:ascii="Arial" w:hAnsi="Arial" w:cs="Arial"/>
                <w:b/>
                <w:sz w:val="22"/>
                <w:szCs w:val="22"/>
              </w:rPr>
              <w:t xml:space="preserve">   </w:t>
            </w:r>
            <w:r w:rsidR="00197485" w:rsidRPr="00590F0D">
              <w:rPr>
                <w:rFonts w:ascii="Arial" w:hAnsi="Arial" w:cs="Arial"/>
                <w:b/>
                <w:i/>
                <w:sz w:val="22"/>
                <w:szCs w:val="22"/>
              </w:rPr>
              <w:t>Your school’s details</w:t>
            </w:r>
          </w:p>
        </w:tc>
      </w:tr>
      <w:tr w:rsidR="00197485" w:rsidTr="00197485">
        <w:tc>
          <w:tcPr>
            <w:tcW w:w="9286" w:type="dxa"/>
            <w:gridSpan w:val="2"/>
          </w:tcPr>
          <w:p w:rsidR="00197485" w:rsidRDefault="00197485" w:rsidP="00197485">
            <w:pPr>
              <w:spacing w:before="60" w:after="60"/>
              <w:rPr>
                <w:rFonts w:ascii="Arial" w:hAnsi="Arial" w:cs="Arial"/>
              </w:rPr>
            </w:pPr>
            <w:r>
              <w:rPr>
                <w:rFonts w:ascii="Arial" w:hAnsi="Arial" w:cs="Arial"/>
              </w:rPr>
              <w:t>Name of School</w:t>
            </w:r>
          </w:p>
        </w:tc>
      </w:tr>
      <w:tr w:rsidR="00197485" w:rsidTr="00197485">
        <w:tc>
          <w:tcPr>
            <w:tcW w:w="9286" w:type="dxa"/>
            <w:gridSpan w:val="2"/>
          </w:tcPr>
          <w:p w:rsidR="00197485" w:rsidRDefault="00197485" w:rsidP="00197485">
            <w:pPr>
              <w:spacing w:before="60" w:after="60"/>
              <w:rPr>
                <w:rFonts w:ascii="Arial" w:hAnsi="Arial" w:cs="Arial"/>
              </w:rPr>
            </w:pPr>
            <w:r>
              <w:rPr>
                <w:rFonts w:ascii="Arial" w:hAnsi="Arial" w:cs="Arial"/>
              </w:rPr>
              <w:t>Physical Address</w:t>
            </w:r>
          </w:p>
        </w:tc>
      </w:tr>
      <w:tr w:rsidR="00197485" w:rsidTr="00197485">
        <w:tc>
          <w:tcPr>
            <w:tcW w:w="9286" w:type="dxa"/>
            <w:gridSpan w:val="2"/>
          </w:tcPr>
          <w:p w:rsidR="00197485" w:rsidRDefault="00197485" w:rsidP="00197485">
            <w:pPr>
              <w:spacing w:before="60" w:after="60"/>
              <w:rPr>
                <w:rFonts w:ascii="Arial" w:hAnsi="Arial" w:cs="Arial"/>
              </w:rPr>
            </w:pPr>
            <w:r>
              <w:rPr>
                <w:rFonts w:ascii="Arial" w:hAnsi="Arial" w:cs="Arial"/>
              </w:rPr>
              <w:t>Postal Address</w:t>
            </w:r>
          </w:p>
        </w:tc>
      </w:tr>
      <w:tr w:rsidR="00197485" w:rsidTr="006206F8">
        <w:tc>
          <w:tcPr>
            <w:tcW w:w="4643" w:type="dxa"/>
            <w:tcBorders>
              <w:bottom w:val="single" w:sz="4" w:space="0" w:color="auto"/>
            </w:tcBorders>
          </w:tcPr>
          <w:p w:rsidR="00197485" w:rsidRDefault="00197485" w:rsidP="00197485">
            <w:pPr>
              <w:spacing w:before="60" w:after="60"/>
              <w:rPr>
                <w:rFonts w:ascii="Arial" w:hAnsi="Arial" w:cs="Arial"/>
              </w:rPr>
            </w:pPr>
            <w:r>
              <w:rPr>
                <w:rFonts w:ascii="Arial" w:hAnsi="Arial" w:cs="Arial"/>
              </w:rPr>
              <w:t>Principal</w:t>
            </w:r>
          </w:p>
        </w:tc>
        <w:tc>
          <w:tcPr>
            <w:tcW w:w="4643" w:type="dxa"/>
            <w:tcBorders>
              <w:bottom w:val="single" w:sz="4" w:space="0" w:color="auto"/>
            </w:tcBorders>
          </w:tcPr>
          <w:p w:rsidR="00197485" w:rsidRDefault="00197485" w:rsidP="00197485">
            <w:pPr>
              <w:spacing w:before="60" w:after="60"/>
              <w:rPr>
                <w:rFonts w:ascii="Arial" w:hAnsi="Arial" w:cs="Arial"/>
              </w:rPr>
            </w:pPr>
            <w:r>
              <w:rPr>
                <w:rFonts w:ascii="Arial" w:hAnsi="Arial" w:cs="Arial"/>
              </w:rPr>
              <w:t>Telephone</w:t>
            </w:r>
          </w:p>
        </w:tc>
      </w:tr>
      <w:tr w:rsidR="00197485" w:rsidRPr="006206F8" w:rsidTr="006206F8">
        <w:tc>
          <w:tcPr>
            <w:tcW w:w="9286" w:type="dxa"/>
            <w:gridSpan w:val="2"/>
            <w:tcBorders>
              <w:left w:val="nil"/>
              <w:right w:val="nil"/>
            </w:tcBorders>
            <w:shd w:val="clear" w:color="auto" w:fill="auto"/>
          </w:tcPr>
          <w:p w:rsidR="00197485" w:rsidRPr="006206F8" w:rsidRDefault="00197485" w:rsidP="00197485">
            <w:pPr>
              <w:spacing w:after="60"/>
              <w:rPr>
                <w:rFonts w:ascii="Arial" w:hAnsi="Arial" w:cs="Arial"/>
                <w:b/>
                <w:i/>
                <w:sz w:val="12"/>
                <w:szCs w:val="12"/>
              </w:rPr>
            </w:pPr>
          </w:p>
        </w:tc>
      </w:tr>
      <w:tr w:rsidR="00197485" w:rsidTr="00197485">
        <w:tc>
          <w:tcPr>
            <w:tcW w:w="9286" w:type="dxa"/>
            <w:gridSpan w:val="2"/>
            <w:shd w:val="clear" w:color="auto" w:fill="BFBFBF" w:themeFill="background1" w:themeFillShade="BF"/>
          </w:tcPr>
          <w:p w:rsidR="00197485" w:rsidRPr="00590F0D" w:rsidRDefault="006206F8" w:rsidP="006206F8">
            <w:pPr>
              <w:spacing w:before="60" w:after="60"/>
              <w:rPr>
                <w:rFonts w:ascii="Arial" w:hAnsi="Arial" w:cs="Arial"/>
                <w:b/>
                <w:i/>
                <w:sz w:val="22"/>
                <w:szCs w:val="22"/>
              </w:rPr>
            </w:pPr>
            <w:r w:rsidRPr="00554331">
              <w:rPr>
                <w:rFonts w:ascii="Arial" w:hAnsi="Arial" w:cs="Arial"/>
                <w:b/>
                <w:sz w:val="22"/>
                <w:szCs w:val="22"/>
              </w:rPr>
              <w:t>2</w:t>
            </w:r>
            <w:r w:rsidR="00554331" w:rsidRPr="00554331">
              <w:rPr>
                <w:rFonts w:ascii="Arial" w:hAnsi="Arial" w:cs="Arial"/>
                <w:b/>
                <w:sz w:val="22"/>
                <w:szCs w:val="22"/>
              </w:rPr>
              <w:t>.</w:t>
            </w:r>
            <w:r>
              <w:rPr>
                <w:rFonts w:ascii="Arial" w:hAnsi="Arial" w:cs="Arial"/>
                <w:b/>
                <w:i/>
                <w:sz w:val="22"/>
                <w:szCs w:val="22"/>
              </w:rPr>
              <w:t xml:space="preserve">   </w:t>
            </w:r>
            <w:r w:rsidR="00197485" w:rsidRPr="00590F0D">
              <w:rPr>
                <w:rFonts w:ascii="Arial" w:hAnsi="Arial" w:cs="Arial"/>
                <w:b/>
                <w:i/>
                <w:sz w:val="22"/>
                <w:szCs w:val="22"/>
              </w:rPr>
              <w:t xml:space="preserve">Name and designation of person </w:t>
            </w:r>
            <w:r w:rsidR="00197485">
              <w:rPr>
                <w:rFonts w:ascii="Arial" w:hAnsi="Arial" w:cs="Arial"/>
                <w:b/>
                <w:i/>
                <w:sz w:val="22"/>
                <w:szCs w:val="22"/>
              </w:rPr>
              <w:t>managing</w:t>
            </w:r>
            <w:r w:rsidR="00197485" w:rsidRPr="00590F0D">
              <w:rPr>
                <w:rFonts w:ascii="Arial" w:hAnsi="Arial" w:cs="Arial"/>
                <w:b/>
                <w:i/>
                <w:sz w:val="22"/>
                <w:szCs w:val="22"/>
              </w:rPr>
              <w:t xml:space="preserve"> the exchange </w:t>
            </w:r>
            <w:r w:rsidR="00197485">
              <w:rPr>
                <w:rFonts w:ascii="Arial" w:hAnsi="Arial" w:cs="Arial"/>
                <w:b/>
                <w:i/>
                <w:sz w:val="22"/>
                <w:szCs w:val="22"/>
                <w:shd w:val="clear" w:color="auto" w:fill="BFBFBF" w:themeFill="background1" w:themeFillShade="BF"/>
              </w:rPr>
              <w:t>scheme</w:t>
            </w:r>
          </w:p>
        </w:tc>
      </w:tr>
      <w:tr w:rsidR="00197485" w:rsidTr="00197485">
        <w:tc>
          <w:tcPr>
            <w:tcW w:w="9286" w:type="dxa"/>
            <w:gridSpan w:val="2"/>
          </w:tcPr>
          <w:p w:rsidR="00197485" w:rsidRDefault="00197485" w:rsidP="00197485">
            <w:pPr>
              <w:spacing w:before="60" w:after="60"/>
              <w:rPr>
                <w:rFonts w:ascii="Arial" w:hAnsi="Arial" w:cs="Arial"/>
              </w:rPr>
            </w:pPr>
            <w:r>
              <w:rPr>
                <w:rFonts w:ascii="Arial" w:hAnsi="Arial" w:cs="Arial"/>
              </w:rPr>
              <w:t>Name</w:t>
            </w:r>
          </w:p>
        </w:tc>
      </w:tr>
      <w:tr w:rsidR="00197485" w:rsidTr="00197485">
        <w:tc>
          <w:tcPr>
            <w:tcW w:w="9286" w:type="dxa"/>
            <w:gridSpan w:val="2"/>
          </w:tcPr>
          <w:p w:rsidR="00197485" w:rsidRDefault="00197485" w:rsidP="00197485">
            <w:pPr>
              <w:spacing w:before="60" w:after="60"/>
              <w:rPr>
                <w:rFonts w:ascii="Arial" w:hAnsi="Arial" w:cs="Arial"/>
              </w:rPr>
            </w:pPr>
            <w:r>
              <w:rPr>
                <w:rFonts w:ascii="Arial" w:hAnsi="Arial" w:cs="Arial"/>
              </w:rPr>
              <w:t>Designation</w:t>
            </w:r>
          </w:p>
        </w:tc>
      </w:tr>
      <w:tr w:rsidR="00197485" w:rsidTr="00197485">
        <w:tc>
          <w:tcPr>
            <w:tcW w:w="4643" w:type="dxa"/>
          </w:tcPr>
          <w:p w:rsidR="00197485" w:rsidRDefault="00197485" w:rsidP="00197485">
            <w:pPr>
              <w:spacing w:before="60" w:after="60"/>
              <w:rPr>
                <w:rFonts w:ascii="Arial" w:hAnsi="Arial" w:cs="Arial"/>
              </w:rPr>
            </w:pPr>
            <w:r>
              <w:rPr>
                <w:rFonts w:ascii="Arial" w:hAnsi="Arial" w:cs="Arial"/>
              </w:rPr>
              <w:t>Telephone</w:t>
            </w:r>
          </w:p>
        </w:tc>
        <w:tc>
          <w:tcPr>
            <w:tcW w:w="4643" w:type="dxa"/>
          </w:tcPr>
          <w:p w:rsidR="00197485" w:rsidRDefault="00197485" w:rsidP="00197485">
            <w:pPr>
              <w:spacing w:before="60" w:after="60"/>
              <w:rPr>
                <w:rFonts w:ascii="Arial" w:hAnsi="Arial" w:cs="Arial"/>
              </w:rPr>
            </w:pPr>
            <w:r>
              <w:rPr>
                <w:rFonts w:ascii="Arial" w:hAnsi="Arial" w:cs="Arial"/>
              </w:rPr>
              <w:t>Mobile</w:t>
            </w:r>
          </w:p>
        </w:tc>
      </w:tr>
      <w:tr w:rsidR="00197485" w:rsidTr="00197485">
        <w:tc>
          <w:tcPr>
            <w:tcW w:w="9286" w:type="dxa"/>
            <w:gridSpan w:val="2"/>
          </w:tcPr>
          <w:p w:rsidR="00197485" w:rsidRDefault="00197485" w:rsidP="00197485">
            <w:pPr>
              <w:spacing w:before="60" w:after="60"/>
              <w:rPr>
                <w:rFonts w:ascii="Arial" w:hAnsi="Arial" w:cs="Arial"/>
              </w:rPr>
            </w:pPr>
            <w:r>
              <w:rPr>
                <w:rFonts w:ascii="Arial" w:hAnsi="Arial" w:cs="Arial"/>
              </w:rPr>
              <w:t>Email</w:t>
            </w:r>
          </w:p>
        </w:tc>
      </w:tr>
    </w:tbl>
    <w:p w:rsidR="006206F8" w:rsidRPr="006206F8" w:rsidRDefault="006206F8" w:rsidP="006206F8">
      <w:pPr>
        <w:rPr>
          <w:rFonts w:ascii="Arial" w:hAnsi="Arial" w:cs="Arial"/>
          <w:sz w:val="20"/>
          <w:szCs w:val="20"/>
        </w:rPr>
      </w:pPr>
    </w:p>
    <w:tbl>
      <w:tblPr>
        <w:tblStyle w:val="TableGrid"/>
        <w:tblW w:w="0" w:type="auto"/>
        <w:tblLook w:val="04A0"/>
      </w:tblPr>
      <w:tblGrid>
        <w:gridCol w:w="4643"/>
        <w:gridCol w:w="4643"/>
      </w:tblGrid>
      <w:tr w:rsidR="00432D97" w:rsidRPr="00590F0D" w:rsidTr="006206F8">
        <w:tc>
          <w:tcPr>
            <w:tcW w:w="9286" w:type="dxa"/>
            <w:gridSpan w:val="2"/>
            <w:shd w:val="clear" w:color="auto" w:fill="BFBFBF" w:themeFill="background1" w:themeFillShade="BF"/>
          </w:tcPr>
          <w:p w:rsidR="00432D97" w:rsidRPr="00590F0D" w:rsidRDefault="006206F8" w:rsidP="00554331">
            <w:pPr>
              <w:spacing w:before="60" w:after="60"/>
              <w:rPr>
                <w:rFonts w:ascii="Arial" w:hAnsi="Arial" w:cs="Arial"/>
                <w:b/>
                <w:i/>
                <w:sz w:val="22"/>
                <w:szCs w:val="22"/>
              </w:rPr>
            </w:pPr>
            <w:r>
              <w:rPr>
                <w:rFonts w:ascii="Arial" w:hAnsi="Arial" w:cs="Arial"/>
                <w:b/>
                <w:sz w:val="22"/>
                <w:szCs w:val="22"/>
              </w:rPr>
              <w:t>3</w:t>
            </w:r>
            <w:r w:rsidR="00554331">
              <w:rPr>
                <w:rFonts w:ascii="Arial" w:hAnsi="Arial" w:cs="Arial"/>
                <w:b/>
                <w:sz w:val="22"/>
                <w:szCs w:val="22"/>
              </w:rPr>
              <w:t xml:space="preserve">.  </w:t>
            </w:r>
            <w:r w:rsidRPr="006206F8">
              <w:rPr>
                <w:rFonts w:ascii="Arial" w:hAnsi="Arial" w:cs="Arial"/>
                <w:b/>
                <w:i/>
                <w:sz w:val="22"/>
                <w:szCs w:val="22"/>
              </w:rPr>
              <w:t xml:space="preserve">Reciprocating </w:t>
            </w:r>
            <w:r w:rsidR="00432D97" w:rsidRPr="006206F8">
              <w:rPr>
                <w:rFonts w:ascii="Arial" w:hAnsi="Arial" w:cs="Arial"/>
                <w:b/>
                <w:i/>
                <w:sz w:val="22"/>
                <w:szCs w:val="22"/>
              </w:rPr>
              <w:t>Overseas school</w:t>
            </w:r>
          </w:p>
        </w:tc>
      </w:tr>
      <w:tr w:rsidR="00432D97" w:rsidTr="00432D97">
        <w:tc>
          <w:tcPr>
            <w:tcW w:w="9286" w:type="dxa"/>
            <w:gridSpan w:val="2"/>
          </w:tcPr>
          <w:p w:rsidR="00432D97" w:rsidRDefault="00432D97" w:rsidP="00432D97">
            <w:pPr>
              <w:spacing w:before="60" w:after="60"/>
              <w:rPr>
                <w:rFonts w:ascii="Arial" w:hAnsi="Arial" w:cs="Arial"/>
              </w:rPr>
            </w:pPr>
            <w:r>
              <w:rPr>
                <w:rFonts w:ascii="Arial" w:hAnsi="Arial" w:cs="Arial"/>
              </w:rPr>
              <w:t>Name of School</w:t>
            </w:r>
          </w:p>
        </w:tc>
      </w:tr>
      <w:tr w:rsidR="00432D97" w:rsidTr="00432D97">
        <w:tc>
          <w:tcPr>
            <w:tcW w:w="9286" w:type="dxa"/>
            <w:gridSpan w:val="2"/>
          </w:tcPr>
          <w:p w:rsidR="00432D97" w:rsidRDefault="00432D97" w:rsidP="00432D97">
            <w:pPr>
              <w:spacing w:before="60" w:after="60"/>
              <w:rPr>
                <w:rFonts w:ascii="Arial" w:hAnsi="Arial" w:cs="Arial"/>
              </w:rPr>
            </w:pPr>
            <w:r>
              <w:rPr>
                <w:rFonts w:ascii="Arial" w:hAnsi="Arial" w:cs="Arial"/>
              </w:rPr>
              <w:t>Physical Address</w:t>
            </w:r>
          </w:p>
        </w:tc>
      </w:tr>
      <w:tr w:rsidR="00432D97" w:rsidTr="00432D97">
        <w:tc>
          <w:tcPr>
            <w:tcW w:w="9286" w:type="dxa"/>
            <w:gridSpan w:val="2"/>
          </w:tcPr>
          <w:p w:rsidR="00432D97" w:rsidRDefault="00432D97" w:rsidP="00432D97">
            <w:pPr>
              <w:spacing w:before="60" w:after="60"/>
              <w:rPr>
                <w:rFonts w:ascii="Arial" w:hAnsi="Arial" w:cs="Arial"/>
              </w:rPr>
            </w:pPr>
            <w:r>
              <w:rPr>
                <w:rFonts w:ascii="Arial" w:hAnsi="Arial" w:cs="Arial"/>
              </w:rPr>
              <w:t>Postal Address</w:t>
            </w:r>
          </w:p>
        </w:tc>
      </w:tr>
      <w:tr w:rsidR="00432D97" w:rsidTr="00432D97">
        <w:tc>
          <w:tcPr>
            <w:tcW w:w="9286" w:type="dxa"/>
            <w:gridSpan w:val="2"/>
          </w:tcPr>
          <w:p w:rsidR="00432D97" w:rsidRDefault="00432D97" w:rsidP="00432D97">
            <w:pPr>
              <w:spacing w:before="60" w:after="60"/>
              <w:rPr>
                <w:rFonts w:ascii="Arial" w:hAnsi="Arial" w:cs="Arial"/>
              </w:rPr>
            </w:pPr>
            <w:r>
              <w:rPr>
                <w:rFonts w:ascii="Arial" w:hAnsi="Arial" w:cs="Arial"/>
              </w:rPr>
              <w:t>Country</w:t>
            </w:r>
          </w:p>
        </w:tc>
      </w:tr>
      <w:tr w:rsidR="00432D97" w:rsidTr="00432D97">
        <w:tc>
          <w:tcPr>
            <w:tcW w:w="4643" w:type="dxa"/>
          </w:tcPr>
          <w:p w:rsidR="00432D97" w:rsidRDefault="00432D97" w:rsidP="00432D97">
            <w:pPr>
              <w:spacing w:before="60" w:after="60"/>
              <w:rPr>
                <w:rFonts w:ascii="Arial" w:hAnsi="Arial" w:cs="Arial"/>
              </w:rPr>
            </w:pPr>
            <w:r>
              <w:rPr>
                <w:rFonts w:ascii="Arial" w:hAnsi="Arial" w:cs="Arial"/>
              </w:rPr>
              <w:t>Principal</w:t>
            </w:r>
          </w:p>
        </w:tc>
        <w:tc>
          <w:tcPr>
            <w:tcW w:w="4643" w:type="dxa"/>
          </w:tcPr>
          <w:p w:rsidR="00432D97" w:rsidRDefault="00432D97" w:rsidP="00432D97">
            <w:pPr>
              <w:spacing w:before="60" w:after="60"/>
              <w:rPr>
                <w:rFonts w:ascii="Arial" w:hAnsi="Arial" w:cs="Arial"/>
              </w:rPr>
            </w:pPr>
            <w:r>
              <w:rPr>
                <w:rFonts w:ascii="Arial" w:hAnsi="Arial" w:cs="Arial"/>
              </w:rPr>
              <w:t>Website</w:t>
            </w:r>
          </w:p>
        </w:tc>
      </w:tr>
      <w:tr w:rsidR="00432D97" w:rsidTr="00432D97">
        <w:tc>
          <w:tcPr>
            <w:tcW w:w="4643" w:type="dxa"/>
          </w:tcPr>
          <w:p w:rsidR="00432D97" w:rsidRDefault="00432D97" w:rsidP="00432D97">
            <w:pPr>
              <w:spacing w:before="60" w:after="60"/>
              <w:rPr>
                <w:rFonts w:ascii="Arial" w:hAnsi="Arial" w:cs="Arial"/>
              </w:rPr>
            </w:pPr>
            <w:r>
              <w:rPr>
                <w:rFonts w:ascii="Arial" w:hAnsi="Arial" w:cs="Arial"/>
              </w:rPr>
              <w:t>Telephone</w:t>
            </w:r>
          </w:p>
        </w:tc>
        <w:tc>
          <w:tcPr>
            <w:tcW w:w="4643" w:type="dxa"/>
          </w:tcPr>
          <w:p w:rsidR="00432D97" w:rsidRDefault="00432D97" w:rsidP="00432D97">
            <w:pPr>
              <w:spacing w:before="60" w:after="60"/>
              <w:rPr>
                <w:rFonts w:ascii="Arial" w:hAnsi="Arial" w:cs="Arial"/>
              </w:rPr>
            </w:pPr>
            <w:r>
              <w:rPr>
                <w:rFonts w:ascii="Arial" w:hAnsi="Arial" w:cs="Arial"/>
              </w:rPr>
              <w:t>Mobile</w:t>
            </w:r>
          </w:p>
        </w:tc>
      </w:tr>
      <w:tr w:rsidR="00432D97" w:rsidTr="00432D97">
        <w:tc>
          <w:tcPr>
            <w:tcW w:w="4643" w:type="dxa"/>
          </w:tcPr>
          <w:p w:rsidR="00432D97" w:rsidRDefault="00432D97" w:rsidP="00432D97">
            <w:pPr>
              <w:spacing w:before="60" w:after="60"/>
              <w:rPr>
                <w:rFonts w:ascii="Arial" w:hAnsi="Arial" w:cs="Arial"/>
              </w:rPr>
            </w:pPr>
            <w:r>
              <w:rPr>
                <w:rFonts w:ascii="Arial" w:hAnsi="Arial" w:cs="Arial"/>
              </w:rPr>
              <w:t>Fax</w:t>
            </w:r>
          </w:p>
        </w:tc>
        <w:tc>
          <w:tcPr>
            <w:tcW w:w="4643" w:type="dxa"/>
          </w:tcPr>
          <w:p w:rsidR="00432D97" w:rsidRDefault="00432D97" w:rsidP="00432D97">
            <w:pPr>
              <w:spacing w:before="60" w:after="60"/>
              <w:rPr>
                <w:rFonts w:ascii="Arial" w:hAnsi="Arial" w:cs="Arial"/>
              </w:rPr>
            </w:pPr>
            <w:r>
              <w:rPr>
                <w:rFonts w:ascii="Arial" w:hAnsi="Arial" w:cs="Arial"/>
              </w:rPr>
              <w:t>Email</w:t>
            </w:r>
          </w:p>
        </w:tc>
      </w:tr>
    </w:tbl>
    <w:p w:rsidR="00790DF6" w:rsidRDefault="006206F8" w:rsidP="00494AA3">
      <w:pPr>
        <w:spacing w:before="240" w:after="40"/>
        <w:rPr>
          <w:rFonts w:ascii="Arial" w:hAnsi="Arial" w:cs="Arial"/>
          <w:b/>
        </w:rPr>
      </w:pPr>
      <w:r>
        <w:rPr>
          <w:rFonts w:ascii="Arial" w:hAnsi="Arial" w:cs="Arial"/>
          <w:b/>
        </w:rPr>
        <w:t>4</w:t>
      </w:r>
      <w:r w:rsidR="00554331">
        <w:rPr>
          <w:rFonts w:ascii="Arial" w:hAnsi="Arial" w:cs="Arial"/>
          <w:b/>
        </w:rPr>
        <w:t>.</w:t>
      </w:r>
      <w:r w:rsidR="00790DF6">
        <w:rPr>
          <w:rFonts w:ascii="Arial" w:hAnsi="Arial" w:cs="Arial"/>
          <w:b/>
        </w:rPr>
        <w:tab/>
        <w:t>Policy and purpose of exchange scheme</w:t>
      </w:r>
    </w:p>
    <w:p w:rsidR="00790DF6" w:rsidRDefault="00790DF6" w:rsidP="006206F8">
      <w:pPr>
        <w:spacing w:after="120"/>
        <w:ind w:left="720" w:hanging="720"/>
        <w:rPr>
          <w:rFonts w:ascii="Arial" w:hAnsi="Arial" w:cs="Arial"/>
        </w:rPr>
      </w:pPr>
      <w:r>
        <w:rPr>
          <w:rFonts w:ascii="Arial" w:hAnsi="Arial" w:cs="Arial"/>
          <w:b/>
        </w:rPr>
        <w:tab/>
      </w:r>
      <w:r>
        <w:rPr>
          <w:rFonts w:ascii="Arial" w:hAnsi="Arial" w:cs="Arial"/>
        </w:rPr>
        <w:t>The student exchange policy should fit with your school’s strategic planning and the government’s criteria and goals for exchange schemes.</w:t>
      </w:r>
    </w:p>
    <w:tbl>
      <w:tblPr>
        <w:tblStyle w:val="TableGrid"/>
        <w:tblW w:w="0" w:type="auto"/>
        <w:tblLook w:val="04A0"/>
      </w:tblPr>
      <w:tblGrid>
        <w:gridCol w:w="9286"/>
      </w:tblGrid>
      <w:tr w:rsidR="00790DF6" w:rsidTr="00790DF6">
        <w:tc>
          <w:tcPr>
            <w:tcW w:w="9286" w:type="dxa"/>
          </w:tcPr>
          <w:p w:rsidR="00790DF6" w:rsidRPr="006206F8" w:rsidRDefault="00790DF6" w:rsidP="00790DF6">
            <w:pPr>
              <w:spacing w:after="180"/>
              <w:rPr>
                <w:rFonts w:ascii="Arial" w:hAnsi="Arial" w:cs="Arial"/>
                <w:i/>
                <w:sz w:val="22"/>
                <w:szCs w:val="22"/>
              </w:rPr>
            </w:pPr>
            <w:r>
              <w:rPr>
                <w:rFonts w:ascii="Arial" w:hAnsi="Arial" w:cs="Arial"/>
                <w:i/>
                <w:sz w:val="22"/>
                <w:szCs w:val="22"/>
              </w:rPr>
              <w:t>Outline purpose of the exchange</w:t>
            </w:r>
          </w:p>
          <w:p w:rsidR="00197485" w:rsidRDefault="00197485" w:rsidP="00790DF6">
            <w:pPr>
              <w:spacing w:after="60"/>
              <w:rPr>
                <w:rFonts w:ascii="Arial" w:hAnsi="Arial" w:cs="Arial"/>
                <w:i/>
                <w:sz w:val="18"/>
                <w:szCs w:val="18"/>
              </w:rPr>
            </w:pPr>
          </w:p>
          <w:p w:rsidR="00554331" w:rsidRPr="00554331" w:rsidRDefault="00554331" w:rsidP="00790DF6">
            <w:pPr>
              <w:spacing w:after="60"/>
              <w:rPr>
                <w:rFonts w:ascii="Arial" w:hAnsi="Arial" w:cs="Arial"/>
                <w:i/>
                <w:sz w:val="18"/>
                <w:szCs w:val="18"/>
              </w:rPr>
            </w:pPr>
          </w:p>
          <w:p w:rsidR="00790DF6" w:rsidRPr="002C3B8B" w:rsidRDefault="00790DF6" w:rsidP="00790DF6">
            <w:pPr>
              <w:spacing w:after="60"/>
              <w:rPr>
                <w:rFonts w:ascii="Arial" w:hAnsi="Arial" w:cs="Arial"/>
                <w:i/>
                <w:sz w:val="22"/>
                <w:szCs w:val="22"/>
              </w:rPr>
            </w:pPr>
          </w:p>
        </w:tc>
      </w:tr>
      <w:tr w:rsidR="00790DF6" w:rsidTr="00790DF6">
        <w:tc>
          <w:tcPr>
            <w:tcW w:w="9286" w:type="dxa"/>
          </w:tcPr>
          <w:p w:rsidR="00790DF6" w:rsidRPr="00197485" w:rsidRDefault="00790DF6" w:rsidP="00790DF6">
            <w:pPr>
              <w:spacing w:after="180"/>
              <w:rPr>
                <w:rFonts w:ascii="Arial" w:hAnsi="Arial" w:cs="Arial"/>
                <w:i/>
                <w:sz w:val="20"/>
                <w:szCs w:val="20"/>
              </w:rPr>
            </w:pPr>
            <w:r>
              <w:rPr>
                <w:rFonts w:ascii="Arial" w:hAnsi="Arial" w:cs="Arial"/>
                <w:i/>
                <w:sz w:val="22"/>
                <w:szCs w:val="22"/>
              </w:rPr>
              <w:t>Length of time and nature of relationship with participating school</w:t>
            </w:r>
          </w:p>
          <w:p w:rsidR="00197485" w:rsidRDefault="00197485" w:rsidP="00790DF6">
            <w:pPr>
              <w:spacing w:after="60"/>
              <w:rPr>
                <w:rFonts w:ascii="Arial" w:hAnsi="Arial" w:cs="Arial"/>
                <w:i/>
                <w:sz w:val="20"/>
                <w:szCs w:val="20"/>
              </w:rPr>
            </w:pPr>
          </w:p>
          <w:p w:rsidR="00554331" w:rsidRPr="00197485" w:rsidRDefault="00554331" w:rsidP="00790DF6">
            <w:pPr>
              <w:spacing w:after="60"/>
              <w:rPr>
                <w:rFonts w:ascii="Arial" w:hAnsi="Arial" w:cs="Arial"/>
                <w:i/>
                <w:sz w:val="20"/>
                <w:szCs w:val="20"/>
              </w:rPr>
            </w:pPr>
          </w:p>
          <w:p w:rsidR="00790DF6" w:rsidRDefault="00790DF6" w:rsidP="00790DF6">
            <w:pPr>
              <w:spacing w:after="60"/>
              <w:rPr>
                <w:rFonts w:ascii="Arial" w:hAnsi="Arial" w:cs="Arial"/>
                <w:i/>
                <w:sz w:val="22"/>
                <w:szCs w:val="22"/>
              </w:rPr>
            </w:pPr>
          </w:p>
        </w:tc>
      </w:tr>
      <w:tr w:rsidR="00790DF6" w:rsidTr="00790DF6">
        <w:tc>
          <w:tcPr>
            <w:tcW w:w="9286" w:type="dxa"/>
          </w:tcPr>
          <w:p w:rsidR="00790DF6" w:rsidRPr="00197485" w:rsidRDefault="00790DF6" w:rsidP="00790DF6">
            <w:pPr>
              <w:spacing w:after="180"/>
              <w:rPr>
                <w:rFonts w:ascii="Arial" w:hAnsi="Arial" w:cs="Arial"/>
                <w:i/>
                <w:sz w:val="20"/>
                <w:szCs w:val="20"/>
              </w:rPr>
            </w:pPr>
            <w:r>
              <w:rPr>
                <w:rFonts w:ascii="Arial" w:hAnsi="Arial" w:cs="Arial"/>
                <w:i/>
                <w:sz w:val="22"/>
                <w:szCs w:val="22"/>
              </w:rPr>
              <w:t>Profile of exchange students</w:t>
            </w:r>
          </w:p>
          <w:p w:rsidR="00554331" w:rsidRDefault="00554331" w:rsidP="00790DF6">
            <w:pPr>
              <w:spacing w:after="60"/>
              <w:rPr>
                <w:rFonts w:ascii="Arial" w:hAnsi="Arial" w:cs="Arial"/>
                <w:i/>
                <w:sz w:val="20"/>
                <w:szCs w:val="20"/>
              </w:rPr>
            </w:pPr>
          </w:p>
          <w:p w:rsidR="00554331" w:rsidRPr="00197485" w:rsidRDefault="00554331" w:rsidP="00790DF6">
            <w:pPr>
              <w:spacing w:after="60"/>
              <w:rPr>
                <w:rFonts w:ascii="Arial" w:hAnsi="Arial" w:cs="Arial"/>
                <w:i/>
                <w:sz w:val="20"/>
                <w:szCs w:val="20"/>
              </w:rPr>
            </w:pPr>
          </w:p>
          <w:p w:rsidR="00790DF6" w:rsidRDefault="00790DF6" w:rsidP="00790DF6">
            <w:pPr>
              <w:spacing w:after="60"/>
              <w:rPr>
                <w:rFonts w:ascii="Arial" w:hAnsi="Arial" w:cs="Arial"/>
                <w:i/>
                <w:sz w:val="22"/>
                <w:szCs w:val="22"/>
              </w:rPr>
            </w:pPr>
          </w:p>
        </w:tc>
      </w:tr>
    </w:tbl>
    <w:p w:rsidR="002963D0" w:rsidRDefault="002963D0" w:rsidP="00197485">
      <w:pPr>
        <w:spacing w:before="120" w:after="60"/>
        <w:rPr>
          <w:rFonts w:ascii="Arial" w:hAnsi="Arial" w:cs="Arial"/>
          <w:b/>
        </w:rPr>
      </w:pPr>
    </w:p>
    <w:p w:rsidR="00790DF6" w:rsidRDefault="006206F8" w:rsidP="00197485">
      <w:pPr>
        <w:spacing w:before="120" w:after="60"/>
        <w:rPr>
          <w:rFonts w:ascii="Arial" w:hAnsi="Arial" w:cs="Arial"/>
        </w:rPr>
      </w:pPr>
      <w:r>
        <w:rPr>
          <w:rFonts w:ascii="Arial" w:hAnsi="Arial" w:cs="Arial"/>
          <w:b/>
        </w:rPr>
        <w:lastRenderedPageBreak/>
        <w:t>5</w:t>
      </w:r>
      <w:r w:rsidR="00554331">
        <w:rPr>
          <w:rFonts w:ascii="Arial" w:hAnsi="Arial" w:cs="Arial"/>
          <w:b/>
        </w:rPr>
        <w:t>.</w:t>
      </w:r>
      <w:r w:rsidR="00790DF6">
        <w:rPr>
          <w:rFonts w:ascii="Arial" w:hAnsi="Arial" w:cs="Arial"/>
          <w:b/>
        </w:rPr>
        <w:tab/>
        <w:t>Projected annual numbers</w:t>
      </w:r>
    </w:p>
    <w:p w:rsidR="00790DF6" w:rsidRPr="002C3B8B" w:rsidRDefault="00790DF6" w:rsidP="00790DF6">
      <w:pPr>
        <w:spacing w:after="120"/>
        <w:ind w:left="720" w:hanging="720"/>
        <w:rPr>
          <w:rFonts w:ascii="Arial" w:hAnsi="Arial" w:cs="Arial"/>
        </w:rPr>
      </w:pPr>
      <w:r>
        <w:rPr>
          <w:rFonts w:ascii="Arial" w:hAnsi="Arial" w:cs="Arial"/>
        </w:rPr>
        <w:tab/>
        <w:t>Indicate the number of inbound foreign and outbound New Zealand participants you anticipate likely to be accepted under the exchange up to five years (NB reciprocity should be achieved within a three-year period).</w:t>
      </w:r>
      <w:r w:rsidR="00DB4764">
        <w:rPr>
          <w:rFonts w:ascii="Arial" w:hAnsi="Arial" w:cs="Arial"/>
        </w:rPr>
        <w:t xml:space="preserve">  </w:t>
      </w:r>
      <w:r w:rsidR="00DB4764" w:rsidRPr="00DB4764">
        <w:rPr>
          <w:rFonts w:ascii="Arial" w:hAnsi="Arial" w:cs="Arial"/>
          <w:i/>
        </w:rPr>
        <w:t>Approval can be granted up to your original scheme approval date</w:t>
      </w:r>
      <w:r w:rsidR="00DB4764">
        <w:rPr>
          <w:rFonts w:ascii="Arial" w:hAnsi="Arial" w:cs="Arial"/>
        </w:rPr>
        <w:t>.</w:t>
      </w:r>
    </w:p>
    <w:tbl>
      <w:tblPr>
        <w:tblStyle w:val="TableGrid"/>
        <w:tblW w:w="0" w:type="auto"/>
        <w:tblLook w:val="04A0"/>
      </w:tblPr>
      <w:tblGrid>
        <w:gridCol w:w="1857"/>
        <w:gridCol w:w="1857"/>
        <w:gridCol w:w="1857"/>
        <w:gridCol w:w="1857"/>
        <w:gridCol w:w="1858"/>
      </w:tblGrid>
      <w:tr w:rsidR="00790DF6" w:rsidRPr="003F64F4" w:rsidTr="00790DF6">
        <w:tc>
          <w:tcPr>
            <w:tcW w:w="1857" w:type="dxa"/>
          </w:tcPr>
          <w:p w:rsidR="00790DF6" w:rsidRPr="003F64F4" w:rsidRDefault="00790DF6" w:rsidP="00790DF6">
            <w:pPr>
              <w:spacing w:after="60"/>
              <w:rPr>
                <w:rFonts w:ascii="Arial" w:hAnsi="Arial" w:cs="Arial"/>
                <w:b/>
                <w:i/>
                <w:sz w:val="20"/>
                <w:szCs w:val="20"/>
              </w:rPr>
            </w:pPr>
            <w:r w:rsidRPr="003F64F4">
              <w:rPr>
                <w:rFonts w:ascii="Arial" w:hAnsi="Arial" w:cs="Arial"/>
                <w:b/>
                <w:i/>
                <w:sz w:val="20"/>
                <w:szCs w:val="20"/>
              </w:rPr>
              <w:t>Year</w:t>
            </w:r>
          </w:p>
        </w:tc>
        <w:tc>
          <w:tcPr>
            <w:tcW w:w="1857" w:type="dxa"/>
          </w:tcPr>
          <w:p w:rsidR="00790DF6" w:rsidRPr="003F64F4" w:rsidRDefault="00790DF6" w:rsidP="00790DF6">
            <w:pPr>
              <w:spacing w:after="60"/>
              <w:rPr>
                <w:rFonts w:ascii="Arial" w:hAnsi="Arial" w:cs="Arial"/>
                <w:b/>
                <w:i/>
                <w:sz w:val="20"/>
                <w:szCs w:val="20"/>
              </w:rPr>
            </w:pPr>
            <w:r w:rsidRPr="003F64F4">
              <w:rPr>
                <w:rFonts w:ascii="Arial" w:hAnsi="Arial" w:cs="Arial"/>
                <w:b/>
                <w:i/>
                <w:sz w:val="20"/>
                <w:szCs w:val="20"/>
              </w:rPr>
              <w:t>Outbound</w:t>
            </w:r>
          </w:p>
        </w:tc>
        <w:tc>
          <w:tcPr>
            <w:tcW w:w="1857" w:type="dxa"/>
          </w:tcPr>
          <w:p w:rsidR="00790DF6" w:rsidRPr="003F64F4" w:rsidRDefault="00790DF6" w:rsidP="00790DF6">
            <w:pPr>
              <w:spacing w:after="60"/>
              <w:rPr>
                <w:rFonts w:ascii="Arial" w:hAnsi="Arial" w:cs="Arial"/>
                <w:b/>
                <w:i/>
                <w:sz w:val="20"/>
                <w:szCs w:val="20"/>
              </w:rPr>
            </w:pPr>
            <w:r w:rsidRPr="003F64F4">
              <w:rPr>
                <w:rFonts w:ascii="Arial" w:hAnsi="Arial" w:cs="Arial"/>
                <w:b/>
                <w:i/>
                <w:sz w:val="20"/>
                <w:szCs w:val="20"/>
              </w:rPr>
              <w:t>Length of exchange</w:t>
            </w:r>
          </w:p>
        </w:tc>
        <w:tc>
          <w:tcPr>
            <w:tcW w:w="1857" w:type="dxa"/>
          </w:tcPr>
          <w:p w:rsidR="00790DF6" w:rsidRPr="003F64F4" w:rsidRDefault="00790DF6" w:rsidP="00790DF6">
            <w:pPr>
              <w:spacing w:after="60"/>
              <w:rPr>
                <w:rFonts w:ascii="Arial" w:hAnsi="Arial" w:cs="Arial"/>
                <w:b/>
                <w:i/>
                <w:sz w:val="20"/>
                <w:szCs w:val="20"/>
              </w:rPr>
            </w:pPr>
            <w:r w:rsidRPr="003F64F4">
              <w:rPr>
                <w:rFonts w:ascii="Arial" w:hAnsi="Arial" w:cs="Arial"/>
                <w:b/>
                <w:i/>
                <w:sz w:val="20"/>
                <w:szCs w:val="20"/>
              </w:rPr>
              <w:t>Inbound</w:t>
            </w:r>
          </w:p>
        </w:tc>
        <w:tc>
          <w:tcPr>
            <w:tcW w:w="1858" w:type="dxa"/>
          </w:tcPr>
          <w:p w:rsidR="00790DF6" w:rsidRPr="003F64F4" w:rsidRDefault="00790DF6" w:rsidP="00790DF6">
            <w:pPr>
              <w:spacing w:after="60"/>
              <w:rPr>
                <w:rFonts w:ascii="Arial" w:hAnsi="Arial" w:cs="Arial"/>
                <w:b/>
                <w:i/>
                <w:sz w:val="20"/>
                <w:szCs w:val="20"/>
              </w:rPr>
            </w:pPr>
            <w:r w:rsidRPr="003F64F4">
              <w:rPr>
                <w:rFonts w:ascii="Arial" w:hAnsi="Arial" w:cs="Arial"/>
                <w:b/>
                <w:i/>
                <w:sz w:val="20"/>
                <w:szCs w:val="20"/>
              </w:rPr>
              <w:t>Length of exchange</w:t>
            </w:r>
          </w:p>
        </w:tc>
      </w:tr>
      <w:tr w:rsidR="00790DF6" w:rsidTr="00790DF6">
        <w:tc>
          <w:tcPr>
            <w:tcW w:w="1857" w:type="dxa"/>
          </w:tcPr>
          <w:p w:rsidR="00790DF6" w:rsidRPr="003F64F4" w:rsidRDefault="00790DF6" w:rsidP="00DB4764">
            <w:pPr>
              <w:spacing w:before="60"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8" w:type="dxa"/>
          </w:tcPr>
          <w:p w:rsidR="00790DF6" w:rsidRDefault="00790DF6" w:rsidP="00790DF6">
            <w:pPr>
              <w:spacing w:after="60"/>
              <w:rPr>
                <w:rFonts w:ascii="Arial" w:hAnsi="Arial" w:cs="Arial"/>
                <w:i/>
              </w:rPr>
            </w:pPr>
          </w:p>
        </w:tc>
      </w:tr>
      <w:tr w:rsidR="00790DF6" w:rsidTr="00790DF6">
        <w:tc>
          <w:tcPr>
            <w:tcW w:w="1857" w:type="dxa"/>
          </w:tcPr>
          <w:p w:rsidR="00790DF6" w:rsidRPr="003F64F4" w:rsidRDefault="00790DF6" w:rsidP="00DB4764">
            <w:pPr>
              <w:spacing w:before="60"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8" w:type="dxa"/>
          </w:tcPr>
          <w:p w:rsidR="00790DF6" w:rsidRDefault="00790DF6" w:rsidP="00790DF6">
            <w:pPr>
              <w:spacing w:after="60"/>
              <w:rPr>
                <w:rFonts w:ascii="Arial" w:hAnsi="Arial" w:cs="Arial"/>
                <w:i/>
              </w:rPr>
            </w:pPr>
          </w:p>
        </w:tc>
      </w:tr>
      <w:tr w:rsidR="00790DF6" w:rsidTr="00790DF6">
        <w:tc>
          <w:tcPr>
            <w:tcW w:w="1857" w:type="dxa"/>
          </w:tcPr>
          <w:p w:rsidR="00790DF6" w:rsidRPr="003F64F4" w:rsidRDefault="00790DF6" w:rsidP="00DB4764">
            <w:pPr>
              <w:spacing w:before="60"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8" w:type="dxa"/>
          </w:tcPr>
          <w:p w:rsidR="00790DF6" w:rsidRDefault="00790DF6" w:rsidP="00790DF6">
            <w:pPr>
              <w:spacing w:after="60"/>
              <w:rPr>
                <w:rFonts w:ascii="Arial" w:hAnsi="Arial" w:cs="Arial"/>
                <w:i/>
              </w:rPr>
            </w:pPr>
          </w:p>
        </w:tc>
      </w:tr>
      <w:tr w:rsidR="00790DF6" w:rsidTr="00790DF6">
        <w:tc>
          <w:tcPr>
            <w:tcW w:w="1857" w:type="dxa"/>
          </w:tcPr>
          <w:p w:rsidR="00790DF6" w:rsidRPr="003F64F4" w:rsidRDefault="00790DF6" w:rsidP="00DB4764">
            <w:pPr>
              <w:spacing w:before="60"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8" w:type="dxa"/>
          </w:tcPr>
          <w:p w:rsidR="00790DF6" w:rsidRDefault="00790DF6" w:rsidP="00790DF6">
            <w:pPr>
              <w:spacing w:after="60"/>
              <w:rPr>
                <w:rFonts w:ascii="Arial" w:hAnsi="Arial" w:cs="Arial"/>
                <w:i/>
              </w:rPr>
            </w:pPr>
          </w:p>
        </w:tc>
      </w:tr>
      <w:tr w:rsidR="00790DF6" w:rsidTr="00790DF6">
        <w:tc>
          <w:tcPr>
            <w:tcW w:w="1857" w:type="dxa"/>
          </w:tcPr>
          <w:p w:rsidR="00790DF6" w:rsidRPr="003F64F4" w:rsidRDefault="00790DF6" w:rsidP="00DB4764">
            <w:pPr>
              <w:spacing w:before="60"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7" w:type="dxa"/>
          </w:tcPr>
          <w:p w:rsidR="00790DF6" w:rsidRDefault="00790DF6" w:rsidP="00790DF6">
            <w:pPr>
              <w:spacing w:after="60"/>
              <w:rPr>
                <w:rFonts w:ascii="Arial" w:hAnsi="Arial" w:cs="Arial"/>
                <w:i/>
              </w:rPr>
            </w:pPr>
          </w:p>
        </w:tc>
        <w:tc>
          <w:tcPr>
            <w:tcW w:w="1858" w:type="dxa"/>
          </w:tcPr>
          <w:p w:rsidR="00790DF6" w:rsidRDefault="00790DF6" w:rsidP="00790DF6">
            <w:pPr>
              <w:spacing w:after="60"/>
              <w:rPr>
                <w:rFonts w:ascii="Arial" w:hAnsi="Arial" w:cs="Arial"/>
                <w:i/>
              </w:rPr>
            </w:pPr>
          </w:p>
        </w:tc>
      </w:tr>
    </w:tbl>
    <w:p w:rsidR="00790DF6" w:rsidRDefault="00790DF6" w:rsidP="00494AA3">
      <w:pPr>
        <w:spacing w:before="240" w:after="60"/>
        <w:ind w:left="720" w:hanging="720"/>
        <w:rPr>
          <w:rFonts w:ascii="Arial" w:hAnsi="Arial" w:cs="Arial"/>
          <w:b/>
        </w:rPr>
      </w:pPr>
      <w:r>
        <w:rPr>
          <w:rFonts w:ascii="Arial" w:hAnsi="Arial" w:cs="Arial"/>
          <w:b/>
        </w:rPr>
        <w:t>6</w:t>
      </w:r>
      <w:r w:rsidR="00554331">
        <w:rPr>
          <w:rFonts w:ascii="Arial" w:hAnsi="Arial" w:cs="Arial"/>
          <w:b/>
        </w:rPr>
        <w:t>.</w:t>
      </w:r>
      <w:r>
        <w:rPr>
          <w:rFonts w:ascii="Arial" w:hAnsi="Arial" w:cs="Arial"/>
          <w:b/>
        </w:rPr>
        <w:tab/>
        <w:t>Memorandum of Understanding (</w:t>
      </w:r>
      <w:proofErr w:type="spellStart"/>
      <w:r>
        <w:rPr>
          <w:rFonts w:ascii="Arial" w:hAnsi="Arial" w:cs="Arial"/>
          <w:b/>
        </w:rPr>
        <w:t>MoU</w:t>
      </w:r>
      <w:proofErr w:type="spellEnd"/>
      <w:r>
        <w:rPr>
          <w:rFonts w:ascii="Arial" w:hAnsi="Arial" w:cs="Arial"/>
          <w:b/>
        </w:rPr>
        <w:t>)/agreement with reciprocating school shall include at a minimum:</w:t>
      </w:r>
    </w:p>
    <w:p w:rsidR="00790DF6" w:rsidRDefault="00790DF6" w:rsidP="00790DF6">
      <w:pPr>
        <w:ind w:left="720" w:hanging="720"/>
        <w:rPr>
          <w:rFonts w:ascii="Arial" w:hAnsi="Arial" w:cs="Arial"/>
        </w:rPr>
      </w:pPr>
      <w:r>
        <w:rPr>
          <w:rFonts w:ascii="Arial" w:hAnsi="Arial" w:cs="Arial"/>
          <w:b/>
        </w:rPr>
        <w:tab/>
      </w:r>
      <w:r>
        <w:rPr>
          <w:rFonts w:ascii="Arial" w:hAnsi="Arial" w:cs="Arial"/>
        </w:rPr>
        <w:t>1.6.1</w:t>
      </w:r>
      <w:r>
        <w:rPr>
          <w:rFonts w:ascii="Arial" w:hAnsi="Arial" w:cs="Arial"/>
        </w:rPr>
        <w:tab/>
        <w:t>Full name and contact details of the overseas school</w:t>
      </w:r>
    </w:p>
    <w:p w:rsidR="00790DF6" w:rsidRDefault="00790DF6" w:rsidP="00790DF6">
      <w:pPr>
        <w:ind w:left="1440" w:hanging="720"/>
        <w:rPr>
          <w:rFonts w:ascii="Arial" w:hAnsi="Arial" w:cs="Arial"/>
        </w:rPr>
      </w:pPr>
      <w:r>
        <w:rPr>
          <w:rFonts w:ascii="Arial" w:hAnsi="Arial" w:cs="Arial"/>
        </w:rPr>
        <w:t>1.6.2</w:t>
      </w:r>
      <w:r>
        <w:rPr>
          <w:rFonts w:ascii="Arial" w:hAnsi="Arial" w:cs="Arial"/>
        </w:rPr>
        <w:tab/>
        <w:t>Overall responsibility of the exchange scheme lies with the principals and boards or other management body of the participating schools</w:t>
      </w:r>
    </w:p>
    <w:p w:rsidR="00790DF6" w:rsidRDefault="00790DF6" w:rsidP="00790DF6">
      <w:pPr>
        <w:ind w:left="1440" w:hanging="720"/>
        <w:rPr>
          <w:rFonts w:ascii="Arial" w:hAnsi="Arial" w:cs="Arial"/>
        </w:rPr>
      </w:pPr>
      <w:r>
        <w:rPr>
          <w:rFonts w:ascii="Arial" w:hAnsi="Arial" w:cs="Arial"/>
        </w:rPr>
        <w:t>1.6.3</w:t>
      </w:r>
      <w:r>
        <w:rPr>
          <w:rFonts w:ascii="Arial" w:hAnsi="Arial" w:cs="Arial"/>
        </w:rPr>
        <w:tab/>
        <w:t>Purpose of the exchange and the educational, cultural and (if appropriate) linguistic outcomes</w:t>
      </w:r>
    </w:p>
    <w:p w:rsidR="00790DF6" w:rsidRDefault="00790DF6" w:rsidP="00790DF6">
      <w:pPr>
        <w:ind w:left="1440" w:hanging="720"/>
        <w:rPr>
          <w:rFonts w:ascii="Arial" w:hAnsi="Arial" w:cs="Arial"/>
        </w:rPr>
      </w:pPr>
      <w:r>
        <w:rPr>
          <w:rFonts w:ascii="Arial" w:hAnsi="Arial" w:cs="Arial"/>
        </w:rPr>
        <w:t>1.6.4</w:t>
      </w:r>
      <w:r>
        <w:rPr>
          <w:rFonts w:ascii="Arial" w:hAnsi="Arial" w:cs="Arial"/>
        </w:rPr>
        <w:tab/>
        <w:t>A no fees basis of each exchange</w:t>
      </w:r>
    </w:p>
    <w:p w:rsidR="00790DF6" w:rsidRDefault="00790DF6" w:rsidP="00790DF6">
      <w:pPr>
        <w:ind w:left="1440" w:hanging="720"/>
        <w:rPr>
          <w:rFonts w:ascii="Arial" w:hAnsi="Arial" w:cs="Arial"/>
        </w:rPr>
      </w:pPr>
      <w:r>
        <w:rPr>
          <w:rFonts w:ascii="Arial" w:hAnsi="Arial" w:cs="Arial"/>
        </w:rPr>
        <w:t>1.6.5</w:t>
      </w:r>
      <w:r>
        <w:rPr>
          <w:rFonts w:ascii="Arial" w:hAnsi="Arial" w:cs="Arial"/>
        </w:rPr>
        <w:tab/>
        <w:t>The length of time of each exchange</w:t>
      </w:r>
    </w:p>
    <w:p w:rsidR="00790DF6" w:rsidRDefault="00790DF6" w:rsidP="00790DF6">
      <w:pPr>
        <w:ind w:left="1440" w:hanging="720"/>
        <w:rPr>
          <w:rFonts w:ascii="Arial" w:hAnsi="Arial" w:cs="Arial"/>
        </w:rPr>
      </w:pPr>
      <w:r>
        <w:rPr>
          <w:rFonts w:ascii="Arial" w:hAnsi="Arial" w:cs="Arial"/>
        </w:rPr>
        <w:t>1.6.6</w:t>
      </w:r>
      <w:r>
        <w:rPr>
          <w:rFonts w:ascii="Arial" w:hAnsi="Arial" w:cs="Arial"/>
        </w:rPr>
        <w:tab/>
        <w:t>Reciprocal pastoral care provided both at home and with host families</w:t>
      </w:r>
    </w:p>
    <w:p w:rsidR="00790DF6" w:rsidRDefault="00790DF6" w:rsidP="00790DF6">
      <w:pPr>
        <w:ind w:left="1440" w:hanging="720"/>
        <w:rPr>
          <w:rFonts w:ascii="Arial" w:hAnsi="Arial" w:cs="Arial"/>
        </w:rPr>
      </w:pPr>
      <w:r>
        <w:rPr>
          <w:rFonts w:ascii="Arial" w:hAnsi="Arial" w:cs="Arial"/>
        </w:rPr>
        <w:t>1.6.7</w:t>
      </w:r>
      <w:r>
        <w:rPr>
          <w:rFonts w:ascii="Arial" w:hAnsi="Arial" w:cs="Arial"/>
        </w:rPr>
        <w:tab/>
        <w:t>Risk analysis of activities outside the classroom will be undertaken</w:t>
      </w:r>
    </w:p>
    <w:p w:rsidR="00790DF6" w:rsidRDefault="00790DF6" w:rsidP="00790DF6">
      <w:pPr>
        <w:ind w:left="1440" w:hanging="720"/>
        <w:rPr>
          <w:rFonts w:ascii="Arial" w:hAnsi="Arial" w:cs="Arial"/>
        </w:rPr>
      </w:pPr>
      <w:r>
        <w:rPr>
          <w:rFonts w:ascii="Arial" w:hAnsi="Arial" w:cs="Arial"/>
        </w:rPr>
        <w:t>1.6.8</w:t>
      </w:r>
      <w:r>
        <w:rPr>
          <w:rFonts w:ascii="Arial" w:hAnsi="Arial" w:cs="Arial"/>
        </w:rPr>
        <w:tab/>
        <w:t>Operation of the agreement shall cover the approval period granted to the school by the Ministry of Education for the exchange</w:t>
      </w:r>
    </w:p>
    <w:p w:rsidR="00790DF6" w:rsidRDefault="00790DF6" w:rsidP="00790DF6">
      <w:pPr>
        <w:spacing w:after="60"/>
        <w:ind w:left="1440" w:hanging="720"/>
        <w:rPr>
          <w:rFonts w:ascii="Arial" w:hAnsi="Arial" w:cs="Arial"/>
        </w:rPr>
      </w:pPr>
      <w:r>
        <w:rPr>
          <w:rFonts w:ascii="Arial" w:hAnsi="Arial" w:cs="Arial"/>
        </w:rPr>
        <w:t>1.6.9</w:t>
      </w:r>
      <w:r>
        <w:rPr>
          <w:rFonts w:ascii="Arial" w:hAnsi="Arial" w:cs="Arial"/>
        </w:rPr>
        <w:tab/>
        <w:t>Statement that the agreement does not “constitute or create, and shall not be deemed to constitute any legally binding enforceable obligations on the part of either party.  It can be terminated earlier if either school requests termination.”</w:t>
      </w:r>
    </w:p>
    <w:p w:rsidR="00790DF6" w:rsidRDefault="00790DF6" w:rsidP="00494AA3">
      <w:pPr>
        <w:spacing w:after="240"/>
        <w:ind w:left="1440" w:hanging="720"/>
        <w:rPr>
          <w:rFonts w:ascii="Arial" w:hAnsi="Arial" w:cs="Arial"/>
          <w:i/>
        </w:rPr>
      </w:pPr>
      <w:r>
        <w:rPr>
          <w:rFonts w:ascii="Arial" w:hAnsi="Arial" w:cs="Arial"/>
          <w:i/>
        </w:rPr>
        <w:t xml:space="preserve">Schools may wish to consult independent legal advice in finalising any </w:t>
      </w:r>
      <w:proofErr w:type="spellStart"/>
      <w:r>
        <w:rPr>
          <w:rFonts w:ascii="Arial" w:hAnsi="Arial" w:cs="Arial"/>
          <w:i/>
        </w:rPr>
        <w:t>MoU</w:t>
      </w:r>
      <w:proofErr w:type="spellEnd"/>
    </w:p>
    <w:tbl>
      <w:tblPr>
        <w:tblStyle w:val="TableGrid"/>
        <w:tblW w:w="9640" w:type="dxa"/>
        <w:tblInd w:w="-176" w:type="dxa"/>
        <w:shd w:val="clear" w:color="auto" w:fill="BFBFBF" w:themeFill="background1" w:themeFillShade="BF"/>
        <w:tblLook w:val="04A0"/>
      </w:tblPr>
      <w:tblGrid>
        <w:gridCol w:w="9640"/>
      </w:tblGrid>
      <w:tr w:rsidR="00790DF6" w:rsidRPr="00936C4E" w:rsidTr="00554331">
        <w:tc>
          <w:tcPr>
            <w:tcW w:w="9640" w:type="dxa"/>
            <w:shd w:val="clear" w:color="auto" w:fill="E5B8B7" w:themeFill="accent2" w:themeFillTint="66"/>
          </w:tcPr>
          <w:p w:rsidR="00790DF6" w:rsidRPr="00554331" w:rsidRDefault="00790DF6" w:rsidP="00790DF6">
            <w:pPr>
              <w:spacing w:before="120" w:after="120"/>
              <w:rPr>
                <w:rFonts w:ascii="Arial" w:hAnsi="Arial" w:cs="Arial"/>
                <w:b/>
                <w:sz w:val="22"/>
                <w:szCs w:val="22"/>
              </w:rPr>
            </w:pPr>
            <w:r w:rsidRPr="00554331">
              <w:rPr>
                <w:rFonts w:ascii="Arial" w:hAnsi="Arial" w:cs="Arial"/>
                <w:b/>
                <w:sz w:val="22"/>
                <w:szCs w:val="22"/>
              </w:rPr>
              <w:t>REQUEST 1</w:t>
            </w:r>
            <w:r w:rsidR="00554331" w:rsidRPr="00554331">
              <w:rPr>
                <w:rFonts w:ascii="Arial" w:hAnsi="Arial" w:cs="Arial"/>
                <w:b/>
                <w:sz w:val="22"/>
                <w:szCs w:val="22"/>
              </w:rPr>
              <w:t xml:space="preserve"> of 1</w:t>
            </w:r>
            <w:r w:rsidRPr="00554331">
              <w:rPr>
                <w:rFonts w:ascii="Arial" w:hAnsi="Arial" w:cs="Arial"/>
                <w:b/>
                <w:sz w:val="22"/>
                <w:szCs w:val="22"/>
              </w:rPr>
              <w:t xml:space="preserve">: Please attach a copy of the </w:t>
            </w:r>
            <w:proofErr w:type="spellStart"/>
            <w:r w:rsidRPr="00554331">
              <w:rPr>
                <w:rFonts w:ascii="Arial" w:hAnsi="Arial" w:cs="Arial"/>
                <w:b/>
                <w:sz w:val="22"/>
                <w:szCs w:val="22"/>
              </w:rPr>
              <w:t>MoU</w:t>
            </w:r>
            <w:proofErr w:type="spellEnd"/>
            <w:r w:rsidRPr="00554331">
              <w:rPr>
                <w:rFonts w:ascii="Arial" w:hAnsi="Arial" w:cs="Arial"/>
                <w:b/>
                <w:sz w:val="22"/>
                <w:szCs w:val="22"/>
              </w:rPr>
              <w:t>/Agreement with the overseas school</w:t>
            </w:r>
          </w:p>
        </w:tc>
      </w:tr>
    </w:tbl>
    <w:p w:rsidR="00790DF6" w:rsidRDefault="00790DF6" w:rsidP="00790DF6">
      <w:pPr>
        <w:spacing w:after="60"/>
        <w:rPr>
          <w:rFonts w:ascii="Arial" w:hAnsi="Arial" w:cs="Arial"/>
          <w:i/>
        </w:rPr>
      </w:pPr>
    </w:p>
    <w:p w:rsidR="00790DF6" w:rsidRDefault="006206F8" w:rsidP="006206F8">
      <w:pPr>
        <w:spacing w:after="60"/>
        <w:ind w:left="720" w:hanging="720"/>
        <w:rPr>
          <w:rFonts w:ascii="Arial" w:hAnsi="Arial" w:cs="Arial"/>
        </w:rPr>
      </w:pPr>
      <w:r>
        <w:rPr>
          <w:rFonts w:ascii="Arial" w:hAnsi="Arial" w:cs="Arial"/>
          <w:b/>
        </w:rPr>
        <w:t>7</w:t>
      </w:r>
      <w:r w:rsidR="00554331">
        <w:rPr>
          <w:rFonts w:ascii="Arial" w:hAnsi="Arial" w:cs="Arial"/>
          <w:b/>
        </w:rPr>
        <w:t>.</w:t>
      </w:r>
      <w:r>
        <w:rPr>
          <w:rFonts w:ascii="Arial" w:hAnsi="Arial" w:cs="Arial"/>
          <w:b/>
        </w:rPr>
        <w:tab/>
      </w:r>
      <w:r>
        <w:rPr>
          <w:rFonts w:ascii="Arial" w:hAnsi="Arial" w:cs="Arial"/>
        </w:rPr>
        <w:t>I agree to adhere to the requirements as detailed in the school’s Exchange Scheme Approval dated</w:t>
      </w:r>
      <w:proofErr w:type="gramStart"/>
      <w:r>
        <w:rPr>
          <w:rFonts w:ascii="Arial" w:hAnsi="Arial" w:cs="Arial"/>
        </w:rPr>
        <w:t>:……………………………..</w:t>
      </w:r>
      <w:proofErr w:type="gramEnd"/>
    </w:p>
    <w:p w:rsidR="006206F8" w:rsidRDefault="006206F8" w:rsidP="006206F8">
      <w:pPr>
        <w:spacing w:after="60"/>
        <w:ind w:left="720" w:hanging="720"/>
        <w:rPr>
          <w:rFonts w:ascii="Arial" w:hAnsi="Arial" w:cs="Arial"/>
        </w:rPr>
      </w:pPr>
    </w:p>
    <w:p w:rsidR="006206F8" w:rsidRDefault="006206F8" w:rsidP="009941E3">
      <w:pPr>
        <w:ind w:left="720" w:hanging="720"/>
        <w:rPr>
          <w:rFonts w:ascii="Arial" w:hAnsi="Arial" w:cs="Arial"/>
        </w:rPr>
      </w:pPr>
      <w:r>
        <w:rPr>
          <w:rFonts w:ascii="Arial" w:hAnsi="Arial" w:cs="Arial"/>
          <w:b/>
        </w:rPr>
        <w:t>8</w:t>
      </w:r>
      <w:r w:rsidR="00554331">
        <w:rPr>
          <w:rFonts w:ascii="Arial" w:hAnsi="Arial" w:cs="Arial"/>
          <w:b/>
        </w:rPr>
        <w:t>.</w:t>
      </w:r>
      <w:r w:rsidR="009B0ACB">
        <w:rPr>
          <w:rFonts w:ascii="Arial" w:hAnsi="Arial" w:cs="Arial"/>
          <w:b/>
        </w:rPr>
        <w:tab/>
      </w:r>
      <w:r w:rsidR="009941E3">
        <w:rPr>
          <w:rFonts w:ascii="Arial" w:hAnsi="Arial" w:cs="Arial"/>
          <w:b/>
        </w:rPr>
        <w:t>Application Signature</w:t>
      </w:r>
    </w:p>
    <w:p w:rsidR="009941E3" w:rsidRDefault="009941E3" w:rsidP="009941E3">
      <w:pPr>
        <w:ind w:left="720" w:hanging="720"/>
        <w:rPr>
          <w:rFonts w:ascii="Arial" w:hAnsi="Arial" w:cs="Arial"/>
        </w:rPr>
      </w:pPr>
    </w:p>
    <w:p w:rsidR="009941E3" w:rsidRDefault="009941E3" w:rsidP="006206F8">
      <w:pPr>
        <w:spacing w:after="60"/>
        <w:ind w:left="720" w:hanging="720"/>
        <w:rPr>
          <w:rFonts w:ascii="Arial" w:hAnsi="Arial" w:cs="Arial"/>
        </w:rPr>
      </w:pPr>
      <w:r>
        <w:rPr>
          <w:rFonts w:ascii="Arial" w:hAnsi="Arial" w:cs="Arial"/>
        </w:rPr>
        <w:t>________________________________________________   __________________</w:t>
      </w:r>
    </w:p>
    <w:p w:rsidR="009941E3" w:rsidRPr="009941E3" w:rsidRDefault="009941E3" w:rsidP="006206F8">
      <w:pPr>
        <w:spacing w:after="60"/>
        <w:ind w:left="720" w:hanging="720"/>
        <w:rPr>
          <w:rFonts w:ascii="Arial" w:hAnsi="Arial" w:cs="Arial"/>
          <w:i/>
          <w:vertAlign w:val="superscript"/>
        </w:rPr>
      </w:pPr>
      <w:r w:rsidRPr="009941E3">
        <w:rPr>
          <w:rFonts w:ascii="Arial" w:hAnsi="Arial" w:cs="Arial"/>
          <w:i/>
          <w:vertAlign w:val="superscript"/>
        </w:rPr>
        <w:t>Signature of Principal/Senior Manager/International Director</w:t>
      </w:r>
      <w:r>
        <w:rPr>
          <w:rFonts w:ascii="Arial" w:hAnsi="Arial" w:cs="Arial"/>
          <w:i/>
          <w:vertAlign w:val="superscript"/>
        </w:rPr>
        <w:tab/>
      </w:r>
      <w:r>
        <w:rPr>
          <w:rFonts w:ascii="Arial" w:hAnsi="Arial" w:cs="Arial"/>
          <w:i/>
          <w:vertAlign w:val="superscript"/>
        </w:rPr>
        <w:tab/>
      </w:r>
      <w:r>
        <w:rPr>
          <w:rFonts w:ascii="Arial" w:hAnsi="Arial" w:cs="Arial"/>
          <w:i/>
          <w:vertAlign w:val="superscript"/>
        </w:rPr>
        <w:tab/>
      </w:r>
      <w:r>
        <w:rPr>
          <w:rFonts w:ascii="Arial" w:hAnsi="Arial" w:cs="Arial"/>
          <w:i/>
          <w:vertAlign w:val="superscript"/>
        </w:rPr>
        <w:tab/>
        <w:t xml:space="preserve">   Date</w:t>
      </w:r>
    </w:p>
    <w:p w:rsidR="009941E3" w:rsidRDefault="009941E3" w:rsidP="009941E3">
      <w:pPr>
        <w:spacing w:before="120" w:after="60"/>
        <w:rPr>
          <w:rFonts w:ascii="Arial" w:hAnsi="Arial" w:cs="Arial"/>
        </w:rPr>
      </w:pPr>
      <w:r>
        <w:rPr>
          <w:rFonts w:ascii="Arial" w:hAnsi="Arial" w:cs="Arial"/>
        </w:rPr>
        <w:t>Print name: __________________________________________________________</w:t>
      </w:r>
    </w:p>
    <w:p w:rsidR="009941E3" w:rsidRPr="00377DA5" w:rsidRDefault="009941E3" w:rsidP="00554331">
      <w:pPr>
        <w:spacing w:before="240"/>
        <w:jc w:val="center"/>
        <w:rPr>
          <w:rFonts w:ascii="Arial" w:hAnsi="Arial" w:cs="Arial"/>
        </w:rPr>
      </w:pPr>
      <w:r>
        <w:rPr>
          <w:rFonts w:ascii="Arial" w:hAnsi="Arial" w:cs="Arial"/>
        </w:rPr>
        <w:t>Position: ____________________________________________________________</w:t>
      </w:r>
    </w:p>
    <w:sectPr w:rsidR="009941E3" w:rsidRPr="00377DA5" w:rsidSect="00590F0D">
      <w:footerReference w:type="default" r:id="rId9"/>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AA3" w:rsidRDefault="00494AA3" w:rsidP="00012FBA">
      <w:r>
        <w:separator/>
      </w:r>
    </w:p>
  </w:endnote>
  <w:endnote w:type="continuationSeparator" w:id="0">
    <w:p w:rsidR="00494AA3" w:rsidRDefault="00494AA3" w:rsidP="00012F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01048"/>
      <w:docPartObj>
        <w:docPartGallery w:val="Page Numbers (Bottom of Page)"/>
        <w:docPartUnique/>
      </w:docPartObj>
    </w:sdtPr>
    <w:sdtEndPr>
      <w:rPr>
        <w:color w:val="7F7F7F" w:themeColor="background1" w:themeShade="7F"/>
        <w:spacing w:val="60"/>
      </w:rPr>
    </w:sdtEndPr>
    <w:sdtContent>
      <w:p w:rsidR="00494AA3" w:rsidRPr="00012FBA" w:rsidRDefault="00962E99" w:rsidP="00012FBA">
        <w:pPr>
          <w:pStyle w:val="Footer"/>
          <w:pBdr>
            <w:top w:val="single" w:sz="4" w:space="1" w:color="D9D9D9" w:themeColor="background1" w:themeShade="D9"/>
          </w:pBdr>
          <w:rPr>
            <w:b/>
          </w:rPr>
        </w:pPr>
        <w:fldSimple w:instr=" PAGE   \* MERGEFORMAT ">
          <w:r w:rsidR="00E02610" w:rsidRPr="00E02610">
            <w:rPr>
              <w:b/>
              <w:noProof/>
            </w:rPr>
            <w:t>2</w:t>
          </w:r>
        </w:fldSimple>
        <w:r w:rsidR="00494AA3">
          <w:rPr>
            <w:b/>
          </w:rPr>
          <w:t xml:space="preserve"> | </w:t>
        </w:r>
        <w:r w:rsidR="00494AA3">
          <w:rPr>
            <w:color w:val="7F7F7F" w:themeColor="background1" w:themeShade="7F"/>
            <w:spacing w:val="60"/>
          </w:rPr>
          <w:t xml:space="preserve">Page              MoE School-to-School Exchange </w:t>
        </w:r>
        <w:r w:rsidR="00494AA3" w:rsidRPr="00DB4764">
          <w:rPr>
            <w:color w:val="365F91" w:themeColor="accent1" w:themeShade="BF"/>
            <w:spacing w:val="60"/>
          </w:rPr>
          <w:t>Additional</w:t>
        </w:r>
        <w:r w:rsidR="00494AA3">
          <w:rPr>
            <w:color w:val="7F7F7F" w:themeColor="background1" w:themeShade="7F"/>
            <w:spacing w:val="60"/>
          </w:rPr>
          <w:t xml:space="preserve"> Application</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AA3" w:rsidRDefault="00494AA3" w:rsidP="00012FBA">
      <w:r>
        <w:separator/>
      </w:r>
    </w:p>
  </w:footnote>
  <w:footnote w:type="continuationSeparator" w:id="0">
    <w:p w:rsidR="00494AA3" w:rsidRDefault="00494AA3" w:rsidP="00012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nsid w:val="41720275"/>
    <w:multiLevelType w:val="hybridMultilevel"/>
    <w:tmpl w:val="C89CAA66"/>
    <w:lvl w:ilvl="0" w:tplc="211482D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6">
    <w:nsid w:val="66C3023A"/>
    <w:multiLevelType w:val="hybridMultilevel"/>
    <w:tmpl w:val="C89CAA66"/>
    <w:lvl w:ilvl="0" w:tplc="211482D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6F596DB3"/>
    <w:multiLevelType w:val="hybridMultilevel"/>
    <w:tmpl w:val="3A8A1D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5"/>
  </w:num>
  <w:num w:numId="2">
    <w:abstractNumId w:val="0"/>
  </w:num>
  <w:num w:numId="3">
    <w:abstractNumId w:val="2"/>
  </w:num>
  <w:num w:numId="4">
    <w:abstractNumId w:val="1"/>
  </w:num>
  <w:num w:numId="5">
    <w:abstractNumId w:val="8"/>
  </w:num>
  <w:num w:numId="6">
    <w:abstractNumId w:val="3"/>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8673"/>
  </w:hdrShapeDefaults>
  <w:footnotePr>
    <w:footnote w:id="-1"/>
    <w:footnote w:id="0"/>
  </w:footnotePr>
  <w:endnotePr>
    <w:endnote w:id="-1"/>
    <w:endnote w:id="0"/>
  </w:endnotePr>
  <w:compat/>
  <w:rsids>
    <w:rsidRoot w:val="000121FE"/>
    <w:rsid w:val="000121FE"/>
    <w:rsid w:val="00012FBA"/>
    <w:rsid w:val="00017134"/>
    <w:rsid w:val="00027FC5"/>
    <w:rsid w:val="00057515"/>
    <w:rsid w:val="000903B3"/>
    <w:rsid w:val="00100CC1"/>
    <w:rsid w:val="00125247"/>
    <w:rsid w:val="0016202D"/>
    <w:rsid w:val="00163A66"/>
    <w:rsid w:val="00164699"/>
    <w:rsid w:val="00190B82"/>
    <w:rsid w:val="00193C53"/>
    <w:rsid w:val="00197485"/>
    <w:rsid w:val="001D1134"/>
    <w:rsid w:val="001F14D2"/>
    <w:rsid w:val="00257452"/>
    <w:rsid w:val="0027274C"/>
    <w:rsid w:val="002770EB"/>
    <w:rsid w:val="002807C9"/>
    <w:rsid w:val="002963D0"/>
    <w:rsid w:val="002A6DA9"/>
    <w:rsid w:val="002B41FD"/>
    <w:rsid w:val="002C0613"/>
    <w:rsid w:val="002C3B8B"/>
    <w:rsid w:val="002F56F7"/>
    <w:rsid w:val="00326FE9"/>
    <w:rsid w:val="00334ACB"/>
    <w:rsid w:val="00344C2F"/>
    <w:rsid w:val="00377DA5"/>
    <w:rsid w:val="00395CC5"/>
    <w:rsid w:val="003C0014"/>
    <w:rsid w:val="003F64F4"/>
    <w:rsid w:val="004262F9"/>
    <w:rsid w:val="00432D97"/>
    <w:rsid w:val="00481E8F"/>
    <w:rsid w:val="00494AA3"/>
    <w:rsid w:val="00501912"/>
    <w:rsid w:val="00521113"/>
    <w:rsid w:val="00554331"/>
    <w:rsid w:val="00590F0D"/>
    <w:rsid w:val="00591C96"/>
    <w:rsid w:val="005E421C"/>
    <w:rsid w:val="006179AF"/>
    <w:rsid w:val="006206F8"/>
    <w:rsid w:val="00622C23"/>
    <w:rsid w:val="0064716A"/>
    <w:rsid w:val="00650753"/>
    <w:rsid w:val="00683CEC"/>
    <w:rsid w:val="00686FC7"/>
    <w:rsid w:val="006D38E6"/>
    <w:rsid w:val="00716358"/>
    <w:rsid w:val="00724E3D"/>
    <w:rsid w:val="00743A64"/>
    <w:rsid w:val="00790DF6"/>
    <w:rsid w:val="007A38E2"/>
    <w:rsid w:val="007B299E"/>
    <w:rsid w:val="007E289A"/>
    <w:rsid w:val="007F679F"/>
    <w:rsid w:val="00835F06"/>
    <w:rsid w:val="00853C94"/>
    <w:rsid w:val="00882E42"/>
    <w:rsid w:val="008A7CF6"/>
    <w:rsid w:val="00916D6D"/>
    <w:rsid w:val="00936C4E"/>
    <w:rsid w:val="00962E99"/>
    <w:rsid w:val="009941E3"/>
    <w:rsid w:val="009B0ACB"/>
    <w:rsid w:val="00A64CD2"/>
    <w:rsid w:val="00A94986"/>
    <w:rsid w:val="00A94A08"/>
    <w:rsid w:val="00AE1BA9"/>
    <w:rsid w:val="00BA46CE"/>
    <w:rsid w:val="00BB30F5"/>
    <w:rsid w:val="00C66906"/>
    <w:rsid w:val="00C678D2"/>
    <w:rsid w:val="00C94F2A"/>
    <w:rsid w:val="00CA273E"/>
    <w:rsid w:val="00CC431A"/>
    <w:rsid w:val="00CC535C"/>
    <w:rsid w:val="00D25E13"/>
    <w:rsid w:val="00D35323"/>
    <w:rsid w:val="00D453D2"/>
    <w:rsid w:val="00DB4764"/>
    <w:rsid w:val="00E02610"/>
    <w:rsid w:val="00E04ECB"/>
    <w:rsid w:val="00E713BD"/>
    <w:rsid w:val="00E9544B"/>
    <w:rsid w:val="00F05F17"/>
    <w:rsid w:val="00F20D33"/>
    <w:rsid w:val="00F457FA"/>
    <w:rsid w:val="00F45A3B"/>
    <w:rsid w:val="00F835C9"/>
    <w:rsid w:val="00FE321C"/>
    <w:rsid w:val="00FE3D5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017134"/>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017134"/>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017134"/>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017134"/>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134"/>
    <w:pPr>
      <w:spacing w:before="60" w:after="220" w:line="280" w:lineRule="exact"/>
    </w:pPr>
    <w:rPr>
      <w:rFonts w:ascii="Arial" w:hAnsi="Arial"/>
      <w:szCs w:val="20"/>
      <w:lang w:val="en-NZ"/>
    </w:rPr>
  </w:style>
  <w:style w:type="paragraph" w:styleId="PlainText">
    <w:name w:val="Plain Text"/>
    <w:basedOn w:val="Normal"/>
    <w:rsid w:val="00017134"/>
    <w:pPr>
      <w:tabs>
        <w:tab w:val="left" w:pos="425"/>
      </w:tabs>
      <w:spacing w:after="240" w:line="320" w:lineRule="exact"/>
    </w:pPr>
    <w:rPr>
      <w:szCs w:val="20"/>
      <w:lang w:val="en-NZ"/>
    </w:rPr>
  </w:style>
  <w:style w:type="paragraph" w:customStyle="1" w:styleId="Bullet">
    <w:name w:val="Bullet"/>
    <w:basedOn w:val="PlainText"/>
    <w:rsid w:val="00017134"/>
    <w:pPr>
      <w:numPr>
        <w:numId w:val="1"/>
      </w:numPr>
      <w:tabs>
        <w:tab w:val="clear" w:pos="360"/>
      </w:tabs>
      <w:spacing w:after="0"/>
      <w:ind w:left="425" w:hanging="425"/>
    </w:pPr>
  </w:style>
  <w:style w:type="paragraph" w:customStyle="1" w:styleId="Bulletspace">
    <w:name w:val="Bullet+space"/>
    <w:basedOn w:val="Bullet"/>
    <w:rsid w:val="00017134"/>
    <w:pPr>
      <w:numPr>
        <w:numId w:val="0"/>
      </w:numPr>
      <w:spacing w:after="240"/>
      <w:ind w:left="425" w:hanging="425"/>
    </w:pPr>
  </w:style>
  <w:style w:type="character" w:styleId="CommentReference">
    <w:name w:val="annotation reference"/>
    <w:basedOn w:val="DefaultParagraphFont"/>
    <w:semiHidden/>
    <w:rsid w:val="00017134"/>
    <w:rPr>
      <w:sz w:val="16"/>
      <w:szCs w:val="16"/>
    </w:rPr>
  </w:style>
  <w:style w:type="character" w:styleId="FollowedHyperlink">
    <w:name w:val="FollowedHyperlink"/>
    <w:basedOn w:val="DefaultParagraphFont"/>
    <w:rsid w:val="00017134"/>
    <w:rPr>
      <w:color w:val="800080"/>
      <w:u w:val="single"/>
    </w:rPr>
  </w:style>
  <w:style w:type="paragraph" w:styleId="Footer">
    <w:name w:val="footer"/>
    <w:basedOn w:val="Normal"/>
    <w:next w:val="Normal"/>
    <w:link w:val="FooterChar"/>
    <w:uiPriority w:val="99"/>
    <w:rsid w:val="00017134"/>
    <w:pPr>
      <w:spacing w:line="200" w:lineRule="exact"/>
    </w:pPr>
    <w:rPr>
      <w:rFonts w:ascii="Arial" w:hAnsi="Arial"/>
      <w:sz w:val="15"/>
      <w:szCs w:val="20"/>
      <w:lang w:val="en-NZ"/>
    </w:rPr>
  </w:style>
  <w:style w:type="paragraph" w:styleId="Header">
    <w:name w:val="header"/>
    <w:basedOn w:val="Normal"/>
    <w:rsid w:val="00017134"/>
    <w:pPr>
      <w:tabs>
        <w:tab w:val="center" w:pos="4536"/>
        <w:tab w:val="right" w:pos="9072"/>
      </w:tabs>
      <w:spacing w:line="240" w:lineRule="exact"/>
    </w:pPr>
    <w:rPr>
      <w:sz w:val="16"/>
      <w:szCs w:val="20"/>
      <w:lang w:val="en-NZ"/>
    </w:rPr>
  </w:style>
  <w:style w:type="character" w:styleId="Hyperlink">
    <w:name w:val="Hyperlink"/>
    <w:basedOn w:val="DefaultParagraphFont"/>
    <w:rsid w:val="00017134"/>
    <w:rPr>
      <w:color w:val="0000FF"/>
      <w:u w:val="single"/>
    </w:rPr>
  </w:style>
  <w:style w:type="paragraph" w:styleId="ListBullet">
    <w:name w:val="List Bullet"/>
    <w:basedOn w:val="Normal"/>
    <w:autoRedefine/>
    <w:rsid w:val="00017134"/>
    <w:pPr>
      <w:numPr>
        <w:numId w:val="3"/>
      </w:numPr>
      <w:tabs>
        <w:tab w:val="clear" w:pos="425"/>
      </w:tabs>
      <w:spacing w:line="280" w:lineRule="exact"/>
    </w:pPr>
    <w:rPr>
      <w:szCs w:val="20"/>
      <w:lang w:val="en-NZ"/>
    </w:rPr>
  </w:style>
  <w:style w:type="paragraph" w:customStyle="1" w:styleId="ListPara">
    <w:name w:val="List Para"/>
    <w:basedOn w:val="Normal"/>
    <w:rsid w:val="00017134"/>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017134"/>
    <w:pPr>
      <w:spacing w:before="60" w:after="60" w:line="280" w:lineRule="exact"/>
    </w:pPr>
    <w:rPr>
      <w:rFonts w:ascii="Arial" w:hAnsi="Arial"/>
      <w:szCs w:val="20"/>
      <w:lang w:val="en-NZ"/>
    </w:rPr>
  </w:style>
  <w:style w:type="paragraph" w:customStyle="1" w:styleId="MemoAddresseePrompts">
    <w:name w:val="MemoAddresseePrompts"/>
    <w:basedOn w:val="Normal"/>
    <w:rsid w:val="00017134"/>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017134"/>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017134"/>
    <w:pPr>
      <w:numPr>
        <w:numId w:val="6"/>
      </w:numPr>
    </w:pPr>
  </w:style>
  <w:style w:type="paragraph" w:customStyle="1" w:styleId="Space">
    <w:name w:val="Space"/>
    <w:basedOn w:val="Normal"/>
    <w:rsid w:val="00017134"/>
    <w:pPr>
      <w:spacing w:line="320" w:lineRule="atLeast"/>
    </w:pPr>
    <w:rPr>
      <w:szCs w:val="20"/>
      <w:lang w:val="en-NZ"/>
    </w:rPr>
  </w:style>
  <w:style w:type="paragraph" w:customStyle="1" w:styleId="Subject">
    <w:name w:val="Subject"/>
    <w:basedOn w:val="Normal"/>
    <w:next w:val="PlainText"/>
    <w:rsid w:val="00017134"/>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paragraph" w:styleId="ListParagraph">
    <w:name w:val="List Paragraph"/>
    <w:basedOn w:val="Normal"/>
    <w:uiPriority w:val="34"/>
    <w:qFormat/>
    <w:rsid w:val="000121FE"/>
    <w:pPr>
      <w:ind w:left="720"/>
      <w:contextualSpacing/>
    </w:pPr>
  </w:style>
  <w:style w:type="table" w:styleId="TableGrid">
    <w:name w:val="Table Grid"/>
    <w:basedOn w:val="TableNormal"/>
    <w:uiPriority w:val="59"/>
    <w:rsid w:val="00590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12FBA"/>
    <w:rPr>
      <w:rFonts w:ascii="Arial" w:hAnsi="Arial"/>
      <w:sz w:val="15"/>
      <w:lang w:eastAsia="en-US"/>
    </w:rPr>
  </w:style>
  <w:style w:type="paragraph" w:styleId="BalloonText">
    <w:name w:val="Balloon Text"/>
    <w:basedOn w:val="Normal"/>
    <w:link w:val="BalloonTextChar"/>
    <w:uiPriority w:val="99"/>
    <w:semiHidden/>
    <w:unhideWhenUsed/>
    <w:rsid w:val="00591C96"/>
    <w:rPr>
      <w:rFonts w:cs="Tahoma"/>
      <w:sz w:val="16"/>
      <w:szCs w:val="16"/>
    </w:rPr>
  </w:style>
  <w:style w:type="character" w:customStyle="1" w:styleId="BalloonTextChar">
    <w:name w:val="Balloon Text Char"/>
    <w:basedOn w:val="DefaultParagraphFont"/>
    <w:link w:val="BalloonText"/>
    <w:uiPriority w:val="99"/>
    <w:semiHidden/>
    <w:rsid w:val="00591C96"/>
    <w:rPr>
      <w:rFonts w:ascii="Tahoma" w:hAnsi="Tahoma" w:cs="Tahoma"/>
      <w:sz w:val="16"/>
      <w:szCs w:val="16"/>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95278-48DD-4C94-94EC-02F8A05F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HelyarP</dc:creator>
  <cp:keywords/>
  <dc:description/>
  <cp:lastModifiedBy>Monique Harvison</cp:lastModifiedBy>
  <cp:revision>3</cp:revision>
  <cp:lastPrinted>2013-10-24T22:22:00Z</cp:lastPrinted>
  <dcterms:created xsi:type="dcterms:W3CDTF">2013-12-13T03:09:00Z</dcterms:created>
  <dcterms:modified xsi:type="dcterms:W3CDTF">2014-02-14T01:12:00Z</dcterms:modified>
</cp:coreProperties>
</file>